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63894" w:rsidP="00363894" w:rsidRDefault="00E00C26" w14:paraId="2C2D4743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="00E00C26">
        <w:drawing>
          <wp:inline wp14:editId="426E2C2D" wp14:anchorId="68660614">
            <wp:extent cx="1547543" cy="1114816"/>
            <wp:effectExtent l="0" t="0" r="0" b="9525"/>
            <wp:docPr id="2" name="Paveikslėlis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aveikslėlis 2"/>
                    <pic:cNvPicPr/>
                  </pic:nvPicPr>
                  <pic:blipFill>
                    <a:blip r:embed="R49252146215a4a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7543" cy="111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94" w:rsidP="00363894" w:rsidRDefault="002D0D6D" w14:paraId="6B5A2A3B" w14:textId="419625E3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0D6D">
        <w:rPr>
          <w:rFonts w:ascii="Times New Roman" w:hAnsi="Times New Roman" w:cs="Times New Roman"/>
          <w:sz w:val="24"/>
          <w:szCs w:val="24"/>
        </w:rPr>
        <w:t>Integruot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D0D6D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D0D6D">
        <w:rPr>
          <w:rFonts w:ascii="Times New Roman" w:hAnsi="Times New Roman" w:cs="Times New Roman"/>
          <w:sz w:val="24"/>
          <w:szCs w:val="24"/>
        </w:rPr>
        <w:t xml:space="preserve"> ,,Partizaninis karas Lietuvoje" </w:t>
      </w:r>
      <w:r w:rsidR="00AB38B6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B38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38B6">
        <w:rPr>
          <w:rFonts w:ascii="Times New Roman" w:hAnsi="Times New Roman" w:cs="Times New Roman"/>
          <w:sz w:val="24"/>
          <w:szCs w:val="24"/>
        </w:rPr>
        <w:t>9</w:t>
      </w:r>
    </w:p>
    <w:p w:rsidRPr="00363894" w:rsidR="00363894" w:rsidP="00363894" w:rsidRDefault="00363894" w14:paraId="7D12FDC2" w14:textId="77777777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894"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Lentelstinklelis"/>
        <w:tblW w:w="10065" w:type="dxa"/>
        <w:tblInd w:w="-856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63894" w:rsidTr="426E2C2D" w14:paraId="1C51D21E" w14:textId="77777777">
        <w:tc>
          <w:tcPr>
            <w:tcW w:w="3970" w:type="dxa"/>
            <w:tcMar/>
          </w:tcPr>
          <w:p w:rsidRPr="00116B7C" w:rsidR="00363894" w:rsidRDefault="00363894" w14:paraId="5C9E041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095" w:type="dxa"/>
            <w:tcMar/>
          </w:tcPr>
          <w:p w:rsidR="00363894" w:rsidRDefault="00AB38B6" w14:paraId="2E573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Svinkūnienė</w:t>
            </w:r>
            <w:r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="002D0D6D">
              <w:rPr>
                <w:rFonts w:ascii="Times New Roman" w:hAnsi="Times New Roman" w:cs="Times New Roman"/>
                <w:sz w:val="24"/>
                <w:szCs w:val="24"/>
              </w:rPr>
              <w:t>Kuchalskienė</w:t>
            </w:r>
            <w:proofErr w:type="spellEnd"/>
            <w:r w:rsidR="002D0D6D">
              <w:rPr>
                <w:rFonts w:ascii="Times New Roman" w:hAnsi="Times New Roman" w:cs="Times New Roman"/>
                <w:sz w:val="24"/>
                <w:szCs w:val="24"/>
              </w:rPr>
              <w:t>, Rolandas Bartkus</w:t>
            </w:r>
          </w:p>
          <w:p w:rsidR="002D0D6D" w:rsidRDefault="002D0D6D" w14:paraId="350F0579" w14:textId="474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E2C2D" w:rsidR="002D0D6D">
              <w:rPr>
                <w:rFonts w:ascii="Times New Roman" w:hAnsi="Times New Roman" w:cs="Times New Roman"/>
                <w:sz w:val="24"/>
                <w:szCs w:val="24"/>
              </w:rPr>
              <w:t>164 2</w:t>
            </w:r>
            <w:r w:rsidRPr="426E2C2D" w:rsidR="1CAB8050">
              <w:rPr>
                <w:rFonts w:ascii="Times New Roman" w:hAnsi="Times New Roman" w:cs="Times New Roman"/>
                <w:sz w:val="24"/>
                <w:szCs w:val="24"/>
              </w:rPr>
              <w:t xml:space="preserve"> gimnazijos</w:t>
            </w:r>
            <w:r w:rsidRPr="426E2C2D"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</w:tr>
      <w:tr w:rsidR="00363894" w:rsidTr="426E2C2D" w14:paraId="1213D9FC" w14:textId="77777777">
        <w:tc>
          <w:tcPr>
            <w:tcW w:w="3970" w:type="dxa"/>
            <w:tcMar/>
          </w:tcPr>
          <w:p w:rsidRPr="00116B7C" w:rsidR="00363894" w:rsidRDefault="00363894" w14:paraId="09F6969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095" w:type="dxa"/>
            <w:tcMar/>
          </w:tcPr>
          <w:p w:rsidR="00363894" w:rsidRDefault="00AB38B6" w14:paraId="362AFE87" w14:textId="28D1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E2C2D" w:rsidR="00AB38B6">
              <w:rPr>
                <w:rFonts w:ascii="Times New Roman" w:hAnsi="Times New Roman" w:cs="Times New Roman"/>
                <w:sz w:val="24"/>
                <w:szCs w:val="24"/>
              </w:rPr>
              <w:t>Ugdyti mokinių</w:t>
            </w:r>
            <w:r w:rsidRPr="426E2C2D"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 informacijos paieškos</w:t>
            </w:r>
            <w:r w:rsidRPr="426E2C2D" w:rsidR="3F86FFA8">
              <w:rPr>
                <w:rFonts w:ascii="Times New Roman" w:hAnsi="Times New Roman" w:cs="Times New Roman"/>
                <w:sz w:val="24"/>
                <w:szCs w:val="24"/>
              </w:rPr>
              <w:t xml:space="preserve"> bei atrankos</w:t>
            </w:r>
            <w:r w:rsidRPr="426E2C2D"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 įgūdžius, </w:t>
            </w:r>
            <w:r w:rsidRPr="426E2C2D" w:rsidR="00AB38B6">
              <w:rPr>
                <w:rFonts w:ascii="Times New Roman" w:hAnsi="Times New Roman" w:cs="Times New Roman"/>
                <w:sz w:val="24"/>
                <w:szCs w:val="24"/>
              </w:rPr>
              <w:t>kūrybinę iniciatyvą bei formuoti mokinių pilietines</w:t>
            </w:r>
            <w:r w:rsidRPr="426E2C2D" w:rsidR="1228E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26E2C2D" w:rsidR="00AB38B6">
              <w:rPr>
                <w:rFonts w:ascii="Times New Roman" w:hAnsi="Times New Roman" w:cs="Times New Roman"/>
                <w:sz w:val="24"/>
                <w:szCs w:val="24"/>
              </w:rPr>
              <w:t>nuostatas.</w:t>
            </w:r>
          </w:p>
          <w:p w:rsidRPr="002D0D6D" w:rsidR="002D0D6D" w:rsidP="002D0D6D" w:rsidRDefault="002D0D6D" w14:paraId="53FC5348" w14:textId="76A26E6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A</w:t>
            </w:r>
            <w:r>
              <w:rPr>
                <w:rStyle w:val="normaltextrun"/>
                <w:color w:val="000000"/>
              </w:rPr>
              <w:t>tskleisti Lietuvos partizaninio karo su SSRS svarbiausias asmenybes ir įvykius (orientuojantis į Dainavos partizanų apygardą) integruojant istorijos, pilietinio ugdymo ir IT dalykus.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363894" w:rsidTr="426E2C2D" w14:paraId="7EF31321" w14:textId="77777777">
        <w:tc>
          <w:tcPr>
            <w:tcW w:w="3970" w:type="dxa"/>
            <w:tcMar/>
          </w:tcPr>
          <w:p w:rsidRPr="00363894" w:rsidR="00363894" w:rsidP="00363894" w:rsidRDefault="00363894" w14:paraId="1E9E5072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095" w:type="dxa"/>
            <w:tcMar/>
          </w:tcPr>
          <w:p w:rsidRPr="002D0D6D" w:rsidR="00C23207" w:rsidP="00363894" w:rsidRDefault="00AB38B6" w14:paraId="6EAC88F4" w14:textId="6933D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6D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Pr="002D0D6D" w:rsidR="002D0D6D">
              <w:rPr>
                <w:rFonts w:ascii="Times New Roman" w:hAnsi="Times New Roman" w:cs="Times New Roman"/>
                <w:sz w:val="24"/>
                <w:szCs w:val="24"/>
              </w:rPr>
              <w:t>metodų</w:t>
            </w:r>
            <w:r w:rsidRPr="002D0D6D">
              <w:rPr>
                <w:rFonts w:ascii="Times New Roman" w:hAnsi="Times New Roman" w:cs="Times New Roman"/>
                <w:sz w:val="24"/>
                <w:szCs w:val="24"/>
              </w:rPr>
              <w:t xml:space="preserve"> integravimas susietas su pilietiniu ugdymu.</w:t>
            </w:r>
          </w:p>
          <w:p w:rsidR="00363894" w:rsidP="5F9E7B1C" w:rsidRDefault="002D0D6D" w14:paraId="3A80EC39" w14:textId="0A07324A">
            <w:pPr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F9E7B1C"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Tyrimu grįstas mokymas: </w:t>
            </w:r>
            <w:r w:rsidRPr="5F9E7B1C" w:rsidR="002D0D6D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informacijos paieškos</w:t>
            </w:r>
            <w:r w:rsidRPr="5F9E7B1C" w:rsidR="23759D76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ir atrankos</w:t>
            </w:r>
            <w:r w:rsidRPr="5F9E7B1C" w:rsidR="002D0D6D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, kritinio mąstymo, komunikavimo kompetencijų </w:t>
            </w:r>
            <w:r w:rsidRPr="5F9E7B1C" w:rsidR="20498E07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bei viešojo kalbėjimo </w:t>
            </w:r>
            <w:r w:rsidRPr="5F9E7B1C" w:rsidR="002D0D6D">
              <w:rPr>
                <w:rStyle w:val="normaltextrun"/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ugdymas.</w:t>
            </w:r>
          </w:p>
        </w:tc>
      </w:tr>
      <w:tr w:rsidR="00363894" w:rsidTr="426E2C2D" w14:paraId="576509E9" w14:textId="77777777">
        <w:tc>
          <w:tcPr>
            <w:tcW w:w="3970" w:type="dxa"/>
            <w:tcMar/>
          </w:tcPr>
          <w:p w:rsidRPr="00363894" w:rsidR="00363894" w:rsidP="00363894" w:rsidRDefault="00363894" w14:paraId="4E31E3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  <w:tc>
          <w:tcPr>
            <w:tcW w:w="6095" w:type="dxa"/>
            <w:tcMar/>
          </w:tcPr>
          <w:p w:rsidR="002D0D6D" w:rsidP="002D0D6D" w:rsidRDefault="00AB38B6" w14:paraId="6AF86C71" w14:textId="1D5FE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mokymas</w:t>
            </w:r>
            <w:r w:rsidR="002D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D6D">
              <w:rPr>
                <w:rFonts w:ascii="Times New Roman" w:hAnsi="Times New Roman" w:cs="Times New Roman"/>
                <w:sz w:val="24"/>
                <w:szCs w:val="24"/>
              </w:rPr>
              <w:t xml:space="preserve">Mokiniai atliko informacijos paieškos, atrinkimo tiriamąsias veiklas ir gauto rezultato </w:t>
            </w:r>
            <w:r w:rsidR="00B948CC">
              <w:rPr>
                <w:rFonts w:ascii="Times New Roman" w:hAnsi="Times New Roman" w:cs="Times New Roman"/>
                <w:sz w:val="24"/>
                <w:szCs w:val="24"/>
              </w:rPr>
              <w:t xml:space="preserve">viešą pristatymą. </w:t>
            </w:r>
          </w:p>
        </w:tc>
      </w:tr>
      <w:tr w:rsidR="00363894" w:rsidTr="426E2C2D" w14:paraId="686A456B" w14:textId="77777777">
        <w:tc>
          <w:tcPr>
            <w:tcW w:w="3970" w:type="dxa"/>
            <w:tcMar/>
          </w:tcPr>
          <w:p w:rsidRPr="00363894" w:rsidR="00363894" w:rsidP="002D0D6D" w:rsidRDefault="00363894" w14:paraId="5A3A07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095" w:type="dxa"/>
            <w:tcMar/>
          </w:tcPr>
          <w:p w:rsidR="00363894" w:rsidP="00363894" w:rsidRDefault="002D0D6D" w14:paraId="7F512E4D" w14:textId="17F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vertinimas.</w:t>
            </w:r>
          </w:p>
        </w:tc>
      </w:tr>
      <w:tr w:rsidR="00363894" w:rsidTr="426E2C2D" w14:paraId="389EFC90" w14:textId="77777777">
        <w:tc>
          <w:tcPr>
            <w:tcW w:w="3970" w:type="dxa"/>
            <w:tcMar/>
          </w:tcPr>
          <w:p w:rsidRPr="00363894" w:rsidR="00363894" w:rsidP="00363894" w:rsidRDefault="00363894" w14:paraId="4FF6070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socialiniai partneriai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kitomis mokyklomis ir (arba) švietimo platformomis, su pramonės įmonėmis, su tėvais, 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 xml:space="preserve">su vietos bendruomene,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su mokytojais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Mar/>
          </w:tcPr>
          <w:p w:rsidR="00AB38B6" w:rsidP="00363894" w:rsidRDefault="00AB38B6" w14:paraId="2C78FD6D" w14:textId="065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r w:rsidR="002D0D6D">
              <w:rPr>
                <w:rFonts w:ascii="Times New Roman" w:hAnsi="Times New Roman" w:cs="Times New Roman"/>
                <w:sz w:val="24"/>
                <w:szCs w:val="24"/>
              </w:rPr>
              <w:t>: istorijos, pilietinio ugdymo ir IT mokytojai.</w:t>
            </w:r>
          </w:p>
        </w:tc>
      </w:tr>
      <w:tr w:rsidR="00363894" w:rsidTr="426E2C2D" w14:paraId="55CBAA5C" w14:textId="77777777">
        <w:tc>
          <w:tcPr>
            <w:tcW w:w="3970" w:type="dxa"/>
            <w:tcMar/>
          </w:tcPr>
          <w:p w:rsidRPr="00363894" w:rsidR="00363894" w:rsidP="00363894" w:rsidRDefault="00363894" w14:paraId="464C0278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etodinė ir mokomoji medžiaga, priemonės.</w:t>
            </w:r>
          </w:p>
        </w:tc>
        <w:tc>
          <w:tcPr>
            <w:tcW w:w="6095" w:type="dxa"/>
            <w:tcMar/>
          </w:tcPr>
          <w:p w:rsidR="00363894" w:rsidP="00363894" w:rsidRDefault="00AB38B6" w14:paraId="6D078D7B" w14:textId="0D5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aplinka, </w:t>
            </w:r>
            <w:r w:rsidR="002D0D6D">
              <w:rPr>
                <w:rFonts w:ascii="Times New Roman" w:hAnsi="Times New Roman" w:cs="Times New Roman"/>
                <w:sz w:val="24"/>
                <w:szCs w:val="24"/>
              </w:rPr>
              <w:t>SWAY ir prezi.com programos.</w:t>
            </w:r>
          </w:p>
        </w:tc>
      </w:tr>
      <w:tr w:rsidR="00363894" w:rsidTr="426E2C2D" w14:paraId="0F4031BB" w14:textId="77777777">
        <w:tc>
          <w:tcPr>
            <w:tcW w:w="3970" w:type="dxa"/>
            <w:tcMar/>
          </w:tcPr>
          <w:p w:rsidRPr="00363894" w:rsidR="00363894" w:rsidP="00363894" w:rsidRDefault="00363894" w14:paraId="01535CE0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Sklaida: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Mar/>
          </w:tcPr>
          <w:p w:rsidR="00AB38B6" w:rsidP="5F9E7B1C" w:rsidRDefault="00AB38B6" w14:paraId="761E9B7E" w14:textId="43B782C9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5F9E7B1C" w:rsidR="334E84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STEAM svetainė, informacinė žinutė mokyklos svetainėje.</w:t>
            </w:r>
          </w:p>
        </w:tc>
      </w:tr>
      <w:tr w:rsidR="00363894" w:rsidTr="426E2C2D" w14:paraId="445CBF90" w14:textId="77777777">
        <w:tc>
          <w:tcPr>
            <w:tcW w:w="3970" w:type="dxa"/>
            <w:tcMar/>
          </w:tcPr>
          <w:p w:rsidRPr="00363894" w:rsidR="00363894" w:rsidP="00363894" w:rsidRDefault="00363894" w14:paraId="2CC082D0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Rezultatas: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įsivertinimas, refleksija, paroda, viešas pristatymas, tiriamojo darbo pristatymas darbas, brandos darbo gynimas, ataskaita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, filmas, skaidrės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6095" w:type="dxa"/>
            <w:tcMar/>
          </w:tcPr>
          <w:p w:rsidR="002D0D6D" w:rsidP="00363894" w:rsidRDefault="002D0D6D" w14:paraId="66A14D47" w14:textId="551E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pristatymai SWAY arba prezi.com programomis.</w:t>
            </w:r>
          </w:p>
          <w:p w:rsidR="00363894" w:rsidP="00363894" w:rsidRDefault="002D0D6D" w14:paraId="70674205" w14:textId="49088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Viešas darbų pristatymas MT aplinkoje.</w:t>
            </w:r>
          </w:p>
        </w:tc>
      </w:tr>
      <w:tr w:rsidR="00363894" w:rsidTr="426E2C2D" w14:paraId="0DC55E99" w14:textId="77777777">
        <w:tc>
          <w:tcPr>
            <w:tcW w:w="3970" w:type="dxa"/>
            <w:tcMar/>
          </w:tcPr>
          <w:p w:rsidRPr="00363894" w:rsidR="00363894" w:rsidRDefault="00363894" w14:paraId="352DD9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095" w:type="dxa"/>
            <w:tcMar/>
          </w:tcPr>
          <w:p w:rsidR="00363894" w:rsidRDefault="00363894" w14:paraId="3B10C7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63894" w:rsidR="00C9226E" w:rsidRDefault="00C9226E" w14:paraId="67CAC14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63894" w:rsidR="00C9226E" w:rsidSect="00363894">
      <w:pgSz w:w="11906" w:h="16838" w:orient="portrait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6C"/>
    <w:rsid w:val="00116B7C"/>
    <w:rsid w:val="002D0D6D"/>
    <w:rsid w:val="00363894"/>
    <w:rsid w:val="00AB38B6"/>
    <w:rsid w:val="00B3036C"/>
    <w:rsid w:val="00B948CC"/>
    <w:rsid w:val="00C23207"/>
    <w:rsid w:val="00C9226E"/>
    <w:rsid w:val="00E00C26"/>
    <w:rsid w:val="1228E071"/>
    <w:rsid w:val="1878E62E"/>
    <w:rsid w:val="1CAB8050"/>
    <w:rsid w:val="20498E07"/>
    <w:rsid w:val="23759D76"/>
    <w:rsid w:val="334E8498"/>
    <w:rsid w:val="3F86FFA8"/>
    <w:rsid w:val="426E2C2D"/>
    <w:rsid w:val="4940E94C"/>
    <w:rsid w:val="4DA8277A"/>
    <w:rsid w:val="5F9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388"/>
  <w15:chartTrackingRefBased/>
  <w15:docId w15:val="{E7C8430B-30C7-4AE8-87EE-AE3FD06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8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saitas">
    <w:name w:val="Hyperlink"/>
    <w:basedOn w:val="Numatytasispastraiposriftas"/>
    <w:uiPriority w:val="99"/>
    <w:unhideWhenUsed/>
    <w:rsid w:val="00AB38B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B38B6"/>
    <w:rPr>
      <w:color w:val="605E5C"/>
      <w:shd w:val="clear" w:color="auto" w:fill="E1DFDD"/>
    </w:rPr>
  </w:style>
  <w:style w:type="paragraph" w:styleId="paragraph" w:customStyle="1">
    <w:name w:val="paragraph"/>
    <w:basedOn w:val="prastasis"/>
    <w:rsid w:val="002D0D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ormaltextrun" w:customStyle="1">
    <w:name w:val="normaltextrun"/>
    <w:basedOn w:val="Numatytasispastraiposriftas"/>
    <w:rsid w:val="002D0D6D"/>
  </w:style>
  <w:style w:type="character" w:styleId="eop" w:customStyle="1">
    <w:name w:val="eop"/>
    <w:basedOn w:val="Numatytasispastraiposriftas"/>
    <w:rsid w:val="002D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49252146215a4a01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Romanoviene</dc:creator>
  <keywords/>
  <dc:description/>
  <lastModifiedBy>Janina Kuchalskienė</lastModifiedBy>
  <revision>4</revision>
  <dcterms:created xsi:type="dcterms:W3CDTF">2021-04-29T09:07:00.0000000Z</dcterms:created>
  <dcterms:modified xsi:type="dcterms:W3CDTF">2021-04-29T10:10:16.0774035Z</dcterms:modified>
</coreProperties>
</file>